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(教学反思参考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)东方之珠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今天，在新方案推进的公开课上，我讲了1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课《东方之珠》的第一课时。根据本课的课型特点和学段要求，针对中年级学生的年龄特征，结合新方案的运用，我在第一课时设计了以下几个教学目标：1 能正确、通顺地朗读课文。2 学会本课生字，会读会写一类字，二类字只认不写。3 初步感知课文内容，理清层次。为了达到这三个目标，我设计了四个环节：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：图片导入，激发兴趣。二、初读感知，检查字词掌握情况。三、再读，理清文章的脉络。四、课堂小结，拓展延伸。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香港这座美丽的城市对于农村学校的学生来说，很不熟悉。由于学生家庭环境、家长文化素质的影响，使学生知识面狭窄，为了使他们认识这座美丽的城市，我精心制作了课件。上课伊始，我就说：“孩子们，老师今天要带大家到一个地方去看看。”接着，播放香港的风光图片，将学生带入情境，学生纷纷睁大了眼睛，被香港美丽的风光所深深的吸引。看完后，我就问：“谁知道这是哪里呀？”我本以为孩子们会异口同声地回答：“香港！”可万万没想到的是举手的同学寥寥无几，叫起一个平时机灵的孩子，他居然说：“上海。”真让人哭笑不得。昨天预习了课文，今天又大张旗鼓地讲《东方之珠》这一课，居然不明白老师的用意，真让人大失所望，学生的思维不灵活，不会思考问题，不会变通。课后，我一直在反思，也许是换了教室的缘故，学生的注意力不是很集中。今后还得加强学生学习习惯的培养，充分调动学习的积极性，让他们真正走入课文中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这一节课最大的成功之处就是灵活地使用了导学案，我把学案的“基础达标”部分的题目做了适当的增删改。课堂上，利用这些题目，引导学生自主地学习课文的生字、词，开展小组合作，学生互相检测字词的掌握情况，及时进行了评议。利用“设问导读”的第一题引导学生细读课文，理清了课文的层次，为第二课时的学习做好了充分的准备。但在教学环节的处理上还欠妥，比如在读熟课文后，还缺少一个质疑问难的环节，学生的学习气氛没有达到高潮，感到比较乏味，提不起兴趣来，处于被动接受，学习效果不佳。整堂课给人以沉闷、枯燥之感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对于自己本身而言，也缺乏表演力，教师是个演员，教学中要加强一点亲和力，抑扬顿挫一点，加强语言的感染力。对于评价，个人认为是有所欠缺的，我不知道该怎样表扬才能恰到好处，也不知道该怎么批评才能让孩子的心灵不受到伤害，我想，这个评价的艺术，除了吸取前辈们的精华之外，更多的是自己的摸索，自己的探求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B3BD9"/>
    <w:rsid w:val="001B3BD9"/>
    <w:rsid w:val="002E59F5"/>
    <w:rsid w:val="005950B3"/>
    <w:rsid w:val="005E7AF4"/>
    <w:rsid w:val="006314C7"/>
    <w:rsid w:val="00C61770"/>
    <w:rsid w:val="00C625FA"/>
    <w:rsid w:val="00DA056C"/>
    <w:rsid w:val="00DD40CC"/>
    <w:rsid w:val="00DD6F36"/>
    <w:rsid w:val="00DE035A"/>
    <w:rsid w:val="00E06288"/>
    <w:rsid w:val="15D42807"/>
    <w:rsid w:val="1B760448"/>
    <w:rsid w:val="1BE6731F"/>
    <w:rsid w:val="45971FBA"/>
    <w:rsid w:val="6AA53938"/>
    <w:rsid w:val="79004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Emphasis"/>
    <w:basedOn w:val="4"/>
    <w:qFormat/>
    <w:uiPriority w:val="20"/>
  </w:style>
  <w:style w:type="character" w:customStyle="1" w:styleId="8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997</Words>
  <Characters>1000</Characters>
  <Lines>7</Lines>
  <Paragraphs>2</Paragraphs>
  <TotalTime>0</TotalTime>
  <ScaleCrop>false</ScaleCrop>
  <LinksUpToDate>false</LinksUpToDate>
  <CharactersWithSpaces>1034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2017-06-02T01:51:00Z</dcterms:created>
  <dc:creator>Administrator</dc:creator>
  <cp:lastModifiedBy>Administrator</cp:lastModifiedBy>
  <dcterms:modified xsi:type="dcterms:W3CDTF">2018-06-09T01:00:39Z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  <property fmtid="{D5CDD505-2E9C-101B-9397-08002B2CF9AE}" pid="3" name="KSORubyTemplateID" linkTarget="0">
    <vt:lpwstr>6</vt:lpwstr>
  </property>
</Properties>
</file>